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FFD7D" w14:textId="7138F9A7" w:rsidR="005C482C" w:rsidRPr="005C482C" w:rsidRDefault="005C482C" w:rsidP="005C482C">
      <w:pPr>
        <w:shd w:val="clear" w:color="auto" w:fill="FFFFFF"/>
        <w:spacing w:before="300" w:after="510" w:line="240" w:lineRule="auto"/>
        <w:ind w:left="360"/>
        <w:jc w:val="center"/>
        <w:outlineLvl w:val="0"/>
        <w:rPr>
          <w:rFonts w:ascii="Arial" w:eastAsia="Times New Roman" w:hAnsi="Arial" w:cs="Arial"/>
          <w:color w:val="231F20"/>
          <w:kern w:val="36"/>
          <w:sz w:val="42"/>
          <w:szCs w:val="42"/>
          <w:lang w:eastAsia="ru-RU"/>
        </w:rPr>
      </w:pPr>
      <w:r w:rsidRPr="005C482C">
        <w:rPr>
          <w:rFonts w:ascii="Arial" w:eastAsia="Times New Roman" w:hAnsi="Arial" w:cs="Arial"/>
          <w:color w:val="231F20"/>
          <w:kern w:val="36"/>
          <w:sz w:val="42"/>
          <w:szCs w:val="42"/>
          <w:lang w:eastAsia="ru-RU"/>
        </w:rPr>
        <w:t>Движение «ЮНАРМИЯ» запускает Всероссийский творческий конкурс</w:t>
      </w:r>
      <w:r>
        <w:rPr>
          <w:rFonts w:ascii="Arial" w:eastAsia="Times New Roman" w:hAnsi="Arial" w:cs="Arial"/>
          <w:color w:val="231F20"/>
          <w:kern w:val="36"/>
          <w:sz w:val="42"/>
          <w:szCs w:val="42"/>
          <w:lang w:eastAsia="ru-RU"/>
        </w:rPr>
        <w:t xml:space="preserve">                             </w:t>
      </w:r>
      <w:proofErr w:type="gramStart"/>
      <w:r>
        <w:rPr>
          <w:rFonts w:ascii="Arial" w:eastAsia="Times New Roman" w:hAnsi="Arial" w:cs="Arial"/>
          <w:color w:val="231F20"/>
          <w:kern w:val="36"/>
          <w:sz w:val="42"/>
          <w:szCs w:val="42"/>
          <w:lang w:eastAsia="ru-RU"/>
        </w:rPr>
        <w:t xml:space="preserve">   </w:t>
      </w:r>
      <w:r w:rsidRPr="005C482C">
        <w:rPr>
          <w:rFonts w:ascii="Arial" w:eastAsia="Times New Roman" w:hAnsi="Arial" w:cs="Arial"/>
          <w:color w:val="231F20"/>
          <w:kern w:val="36"/>
          <w:sz w:val="42"/>
          <w:szCs w:val="42"/>
          <w:lang w:eastAsia="ru-RU"/>
        </w:rPr>
        <w:t>«</w:t>
      </w:r>
      <w:proofErr w:type="gramEnd"/>
      <w:r w:rsidRPr="005C482C">
        <w:rPr>
          <w:rFonts w:ascii="Arial" w:eastAsia="Times New Roman" w:hAnsi="Arial" w:cs="Arial"/>
          <w:color w:val="231F20"/>
          <w:kern w:val="36"/>
          <w:sz w:val="42"/>
          <w:szCs w:val="42"/>
          <w:lang w:eastAsia="ru-RU"/>
        </w:rPr>
        <w:t>На защите мира»</w:t>
      </w:r>
    </w:p>
    <w:p w14:paraId="3D26F831" w14:textId="7C028222" w:rsidR="005C482C" w:rsidRPr="005C482C" w:rsidRDefault="005C482C" w:rsidP="00FD6893">
      <w:pPr>
        <w:pStyle w:val="a3"/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 w:rsidRPr="005C482C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Всероссийский творческий конкурс «На защите мира»</w:t>
      </w:r>
      <w:r w:rsidRPr="005C482C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</w:r>
      <w:r w:rsidRPr="005C482C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</w:r>
      <w:r w:rsidRPr="005C482C">
        <w:rPr>
          <w:noProof/>
          <w:lang w:eastAsia="ru-RU"/>
        </w:rPr>
        <w:drawing>
          <wp:inline distT="0" distB="0" distL="0" distR="0" wp14:anchorId="03C21984" wp14:editId="48598603">
            <wp:extent cx="152400" cy="152400"/>
            <wp:effectExtent l="0" t="0" r="0" b="0"/>
            <wp:docPr id="10" name="Рисунок 10" descr="🇷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🇷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482C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 Конкурс детских творческих работ в поддержку Вооружённых Сил Российской Федерации, проводящих спецоперацию на территории Украины.</w:t>
      </w:r>
      <w:r w:rsidRPr="005C482C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</w:r>
      <w:r w:rsidRPr="005C482C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</w:r>
      <w:r w:rsidRPr="005C482C">
        <w:rPr>
          <w:noProof/>
          <w:lang w:eastAsia="ru-RU"/>
        </w:rPr>
        <w:drawing>
          <wp:inline distT="0" distB="0" distL="0" distR="0" wp14:anchorId="2D770F9C" wp14:editId="4B9EAA70">
            <wp:extent cx="152400" cy="152400"/>
            <wp:effectExtent l="0" t="0" r="0" b="0"/>
            <wp:docPr id="11" name="Рисунок 11" descr="🙋‍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🙋‍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482C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К участию в Конкурсе приглашаются обучающиеся общеобразовательных и профессиональных образовательных организаций в возрасте от 8 до 17 лет (включительно).</w:t>
      </w:r>
      <w:r w:rsidRPr="005C482C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</w:r>
      <w:r w:rsidRPr="005C482C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</w:r>
      <w:r w:rsidRPr="005C482C">
        <w:rPr>
          <w:noProof/>
          <w:lang w:eastAsia="ru-RU"/>
        </w:rPr>
        <w:drawing>
          <wp:inline distT="0" distB="0" distL="0" distR="0" wp14:anchorId="20FD7191" wp14:editId="35FA8A37">
            <wp:extent cx="152400" cy="152400"/>
            <wp:effectExtent l="0" t="0" r="0" b="0"/>
            <wp:docPr id="12" name="Рисунок 12" descr="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🎨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482C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Конкурс проводится заочно в один тур с 9 марта по 8 апреля 2022 года по следующим номинациям: рисунок, плакат, стихи, песни, видеоролик.</w:t>
      </w:r>
      <w:r w:rsidRPr="005C482C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</w:r>
      <w:r w:rsidRPr="005C482C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</w:r>
      <w:r w:rsidRPr="005C482C">
        <w:rPr>
          <w:noProof/>
          <w:lang w:eastAsia="ru-RU"/>
        </w:rPr>
        <w:drawing>
          <wp:inline distT="0" distB="0" distL="0" distR="0" wp14:anchorId="67951ED8" wp14:editId="5ECD2D84">
            <wp:extent cx="152400" cy="152400"/>
            <wp:effectExtent l="0" t="0" r="0" b="0"/>
            <wp:docPr id="13" name="Рисунок 1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482C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Для участия в Конкурсе творческая работа вместе с заявкой и согласием на обработку персональных данных участника Конкурса направляется на электронную почту </w:t>
      </w:r>
      <w:hyperlink r:id="rId9" w:history="1">
        <w:r w:rsidRPr="005C482C">
          <w:rPr>
            <w:rFonts w:ascii="Roboto" w:eastAsia="Times New Roman" w:hAnsi="Roboto" w:cs="Times New Roman"/>
            <w:color w:val="0000FF"/>
            <w:sz w:val="20"/>
            <w:szCs w:val="20"/>
            <w:u w:val="single"/>
            <w:lang w:eastAsia="ru-RU"/>
          </w:rPr>
          <w:t>metod@yunarmy.ru</w:t>
        </w:r>
      </w:hyperlink>
      <w:r w:rsidRPr="005C482C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 в срок до 8 апреля 2022 года.</w:t>
      </w:r>
      <w:r w:rsidRPr="005C482C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</w:r>
      <w:r w:rsidRPr="005C482C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</w:r>
      <w:r w:rsidRPr="005C482C">
        <w:rPr>
          <w:noProof/>
          <w:lang w:eastAsia="ru-RU"/>
        </w:rPr>
        <w:drawing>
          <wp:inline distT="0" distB="0" distL="0" distR="0" wp14:anchorId="0058141F" wp14:editId="4E08A3B5">
            <wp:extent cx="152400" cy="152400"/>
            <wp:effectExtent l="0" t="0" r="0" b="0"/>
            <wp:docPr id="14" name="Рисунок 14" descr="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📱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482C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 xml:space="preserve">Кроме того, участнику Конкурса необходимо опубликовать творческую работу на личных страницах в социальной сети «ВКонтакте», сопроводив официальными </w:t>
      </w:r>
      <w:proofErr w:type="spellStart"/>
      <w:r w:rsidRPr="005C482C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хэштэгами</w:t>
      </w:r>
      <w:proofErr w:type="spellEnd"/>
      <w:r w:rsidRPr="005C482C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 xml:space="preserve"> Конкурса: </w:t>
      </w:r>
      <w:hyperlink r:id="rId11" w:history="1">
        <w:r w:rsidRPr="005C482C">
          <w:rPr>
            <w:rFonts w:ascii="Roboto" w:eastAsia="Times New Roman" w:hAnsi="Roboto" w:cs="Times New Roman"/>
            <w:color w:val="0000FF"/>
            <w:sz w:val="20"/>
            <w:szCs w:val="20"/>
            <w:u w:val="single"/>
            <w:lang w:eastAsia="ru-RU"/>
          </w:rPr>
          <w:t>#НаЗащитеМира</w:t>
        </w:r>
      </w:hyperlink>
      <w:r w:rsidRPr="005C482C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 </w:t>
      </w:r>
      <w:hyperlink r:id="rId12" w:history="1">
        <w:r w:rsidRPr="005C482C">
          <w:rPr>
            <w:rFonts w:ascii="Roboto" w:eastAsia="Times New Roman" w:hAnsi="Roboto" w:cs="Times New Roman"/>
            <w:color w:val="0000FF"/>
            <w:sz w:val="20"/>
            <w:szCs w:val="20"/>
            <w:u w:val="single"/>
            <w:lang w:eastAsia="ru-RU"/>
          </w:rPr>
          <w:t>#Юнармия</w:t>
        </w:r>
      </w:hyperlink>
      <w:r w:rsidRPr="005C482C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.</w:t>
      </w:r>
      <w:r w:rsidRPr="005C482C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</w:r>
      <w:r w:rsidRPr="005C482C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</w:r>
    </w:p>
    <w:p w14:paraId="1B0C533C" w14:textId="1A725CF7" w:rsidR="005C482C" w:rsidRPr="005C482C" w:rsidRDefault="00FD6893" w:rsidP="005C4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</w:t>
      </w:r>
      <w:r w:rsidR="005C482C" w:rsidRPr="005C48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Конкурс проводится при поддержке Министерства просвещения России. Принять участие в нем могут все желающие в возрасте от 8 до 17 лет.</w:t>
      </w:r>
      <w:r w:rsidR="005C482C" w:rsidRPr="005C48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42E1D9B2" w14:textId="77777777" w:rsidR="005C482C" w:rsidRPr="005C482C" w:rsidRDefault="005C482C" w:rsidP="005C48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48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Согласно </w:t>
      </w:r>
      <w:hyperlink r:id="rId13" w:history="1">
        <w:r w:rsidRPr="005C482C">
          <w:rPr>
            <w:rFonts w:ascii="Times New Roman" w:eastAsia="Times New Roman" w:hAnsi="Times New Roman" w:cs="Times New Roman"/>
            <w:b/>
            <w:bCs/>
            <w:color w:val="428BCA"/>
            <w:sz w:val="24"/>
            <w:szCs w:val="24"/>
            <w:u w:val="single"/>
            <w:lang w:eastAsia="ru-RU"/>
          </w:rPr>
          <w:t>условиям</w:t>
        </w:r>
      </w:hyperlink>
      <w:r w:rsidRPr="005C48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конкурс пройдет в заочном формате с 9 марта по 8 апреля. Работы будут оцениваться в следующих номинациях: «Рисунок», «Плакат», «Стихи», «Песни» и «Видеоролик».</w:t>
      </w:r>
    </w:p>
    <w:p w14:paraId="6D6964A4" w14:textId="77777777" w:rsidR="005C482C" w:rsidRPr="005C482C" w:rsidRDefault="005C482C" w:rsidP="005C48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48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«Конкурс ставит своей целью формирование уважительного отношения подрастающего поколения к отечественной истории, к героическому прошлому и настоящему нашей страны. Само название – «На защите мира» – подчеркивает приверженность России к стабильности, предсказуемости во взаимоотношениях с мировым сообществом, уважительном и безопасном взаимодействии между народами. Наша страна испытала ужасы десятков войн в своей истории, наш народ вынес на своих плечах все тяготы иноземных вторжений и как никто другой осознает ценность мира. Эта народная мудрость должна передаваться из поколения в поколение. Отрадно, что юнармейцы это осознают и именно поэтому можно быть уверенным, что преемственность такого мировоззрения не прервется», - заявил Первый заместитель начальника Главного штаба «ЮНАРМИИ» Виктор Кауров.</w:t>
      </w:r>
    </w:p>
    <w:p w14:paraId="7F46E5C1" w14:textId="77777777" w:rsidR="005C482C" w:rsidRPr="005C482C" w:rsidRDefault="005C482C" w:rsidP="005C482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5C48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участия в конкурсе творческая работа вместе с заявкой и согласием на обработку персональных данных должны быть направлены на электронную </w:t>
      </w:r>
      <w:r w:rsidRPr="005C48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почту </w:t>
      </w:r>
      <w:hyperlink r:id="rId14" w:history="1">
        <w:r w:rsidRPr="005C482C">
          <w:rPr>
            <w:rFonts w:ascii="Times New Roman" w:eastAsia="Times New Roman" w:hAnsi="Times New Roman" w:cs="Times New Roman"/>
            <w:b/>
            <w:bCs/>
            <w:color w:val="428BCA"/>
            <w:sz w:val="24"/>
            <w:szCs w:val="24"/>
            <w:u w:val="single"/>
            <w:lang w:eastAsia="ru-RU"/>
          </w:rPr>
          <w:t>metod@yunarmy.ru</w:t>
        </w:r>
      </w:hyperlink>
      <w:r w:rsidRPr="005C48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до 8 апреля 2022 года. Кроме того, творческую работу необходимо опубликовать на личных</w:t>
      </w:r>
      <w:r w:rsidRPr="005C48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5C48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страницах в социальной сети «ВКонтакте», сопроводив официальными </w:t>
      </w:r>
      <w:proofErr w:type="spellStart"/>
      <w:r w:rsidRPr="005C48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хэштэгами</w:t>
      </w:r>
      <w:proofErr w:type="spellEnd"/>
      <w:r w:rsidRPr="005C48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 #НаЗащитеМира #Юнармия.</w:t>
      </w:r>
    </w:p>
    <w:p w14:paraId="0992E989" w14:textId="48EF6F60" w:rsidR="005C482C" w:rsidRPr="005C482C" w:rsidRDefault="00FD6893" w:rsidP="005C482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4A9B5A07" wp14:editId="7EED57CB">
            <wp:simplePos x="0" y="0"/>
            <wp:positionH relativeFrom="column">
              <wp:posOffset>310515</wp:posOffset>
            </wp:positionH>
            <wp:positionV relativeFrom="paragraph">
              <wp:posOffset>51435</wp:posOffset>
            </wp:positionV>
            <wp:extent cx="4848225" cy="6800850"/>
            <wp:effectExtent l="0" t="0" r="9525" b="0"/>
            <wp:wrapTight wrapText="bothSides">
              <wp:wrapPolygon edited="0">
                <wp:start x="0" y="0"/>
                <wp:lineTo x="0" y="21539"/>
                <wp:lineTo x="21558" y="21539"/>
                <wp:lineTo x="2155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680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1D4A9B" w14:textId="7F28526F" w:rsidR="0012003D" w:rsidRDefault="0012003D"/>
    <w:sectPr w:rsidR="00120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alt="🌿" style="width:12pt;height:12pt;visibility:visible;mso-wrap-style:square" o:bullet="t">
        <v:imagedata r:id="rId1" o:title="🌿"/>
      </v:shape>
    </w:pict>
  </w:numPicBullet>
  <w:abstractNum w:abstractNumId="0" w15:restartNumberingAfterBreak="0">
    <w:nsid w:val="6F986FBF"/>
    <w:multiLevelType w:val="hybridMultilevel"/>
    <w:tmpl w:val="87984334"/>
    <w:lvl w:ilvl="0" w:tplc="FFFFFFFF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20E"/>
    <w:rsid w:val="0012003D"/>
    <w:rsid w:val="005C482C"/>
    <w:rsid w:val="009A4823"/>
    <w:rsid w:val="00C3120E"/>
    <w:rsid w:val="00FD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D244F"/>
  <w15:chartTrackingRefBased/>
  <w15:docId w15:val="{DEE31167-8541-457B-AA10-D9FC93001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8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8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yunarmy.ru/upload/iblock/1bf/Polozhenie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hyperlink" Target="https://vk.com/feed?section=search&amp;q=%23%D0%AE%D0%BD%D0%B0%D1%80%D0%BC%D0%B8%D1%8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hyperlink" Target="https://vk.com/feed?section=search&amp;q=%23%D0%9D%D0%B0%D0%97%D0%B0%D1%89%D0%B8%D1%82%D0%B5%D0%9C%D0%B8%D1%80%D0%B0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7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mailto:metod@yunarmy.ru" TargetMode="External"/><Relationship Id="rId14" Type="http://schemas.openxmlformats.org/officeDocument/2006/relationships/hyperlink" Target="mailto:metod@yunarmy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2022-03-25T16:36:00Z</dcterms:created>
  <dcterms:modified xsi:type="dcterms:W3CDTF">2022-03-25T16:36:00Z</dcterms:modified>
</cp:coreProperties>
</file>